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9F1" w:rsidRDefault="004979F1" w:rsidP="004979F1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979F1">
        <w:rPr>
          <w:rFonts w:ascii="Times New Roman" w:hAnsi="Times New Roman" w:cs="Times New Roman"/>
          <w:b/>
          <w:sz w:val="40"/>
          <w:szCs w:val="40"/>
        </w:rPr>
        <w:t xml:space="preserve">Информация </w:t>
      </w:r>
    </w:p>
    <w:p w:rsidR="000022BB" w:rsidRDefault="004979F1" w:rsidP="004979F1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979F1">
        <w:rPr>
          <w:rFonts w:ascii="Times New Roman" w:hAnsi="Times New Roman" w:cs="Times New Roman"/>
          <w:b/>
          <w:sz w:val="40"/>
          <w:szCs w:val="40"/>
        </w:rPr>
        <w:t>о материально – техническом обеспечении объектов спорта</w:t>
      </w:r>
      <w:r>
        <w:rPr>
          <w:rFonts w:ascii="Times New Roman" w:hAnsi="Times New Roman" w:cs="Times New Roman"/>
          <w:b/>
          <w:sz w:val="40"/>
          <w:szCs w:val="40"/>
        </w:rPr>
        <w:t>.</w:t>
      </w:r>
    </w:p>
    <w:p w:rsidR="004979F1" w:rsidRPr="00AA2A0C" w:rsidRDefault="004979F1" w:rsidP="004979F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979F1">
        <w:rPr>
          <w:rFonts w:ascii="Times New Roman" w:eastAsia="Times New Roman" w:hAnsi="Times New Roman" w:cs="Times New Roman"/>
          <w:sz w:val="28"/>
          <w:szCs w:val="28"/>
          <w:lang w:eastAsia="ru-RU"/>
        </w:rPr>
        <w:t>Мячи, обручи, гантели, гири, сетка, волейбольная, стол теннисный, набор теннисный, маты, баскетбольные корзины,</w:t>
      </w:r>
      <w:r w:rsidRPr="00AA2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7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формы футбольные, беговые дорожки, «шведская стенка», турники, канат, </w:t>
      </w:r>
      <w:proofErr w:type="spellStart"/>
      <w:r w:rsidRPr="004979F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министадион</w:t>
      </w:r>
      <w:proofErr w:type="spellEnd"/>
      <w:r w:rsidRPr="004979F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площадка для прыжков в длину, скалки; гранаты, мячи</w:t>
      </w:r>
      <w:r w:rsidR="00AA2A0C" w:rsidRPr="00AA2A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4979F1" w:rsidRDefault="004979F1" w:rsidP="004979F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979F1" w:rsidRPr="004979F1" w:rsidRDefault="004979F1" w:rsidP="004979F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Спортивный зал на условиях договора пользования на базе спортивного комплекса «Целина»</w:t>
      </w:r>
    </w:p>
    <w:p w:rsidR="004979F1" w:rsidRDefault="004979F1" w:rsidP="004979F1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979F1" w:rsidRPr="004979F1" w:rsidRDefault="004979F1" w:rsidP="004979F1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sectPr w:rsidR="004979F1" w:rsidRPr="004979F1" w:rsidSect="00002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4979F1"/>
    <w:rsid w:val="000022BB"/>
    <w:rsid w:val="00433990"/>
    <w:rsid w:val="004979F1"/>
    <w:rsid w:val="00AA2A0C"/>
    <w:rsid w:val="00F55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2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79F1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497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979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4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2014-10-20T17:05:00Z</dcterms:created>
  <dcterms:modified xsi:type="dcterms:W3CDTF">2014-10-20T17:17:00Z</dcterms:modified>
</cp:coreProperties>
</file>